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53" w:rsidRDefault="00502553"/>
    <w:p w:rsidR="00502553" w:rsidRDefault="00B73E34">
      <w:pPr>
        <w:pStyle w:val="2"/>
        <w:jc w:val="center"/>
      </w:pPr>
      <w:bookmarkStart w:id="0" w:name="_Toc478716047"/>
      <w:bookmarkStart w:id="1" w:name="_Toc58331831"/>
      <w:r>
        <w:rPr>
          <w:rFonts w:hint="eastAsia"/>
        </w:rPr>
        <w:t>后勤各中心文件材料归档范围和保管期限表</w:t>
      </w:r>
      <w:bookmarkEnd w:id="0"/>
      <w:bookmarkEnd w:id="1"/>
    </w:p>
    <w:p w:rsidR="00502553" w:rsidRDefault="00B73E34">
      <w:pPr>
        <w:spacing w:afterLines="50" w:after="156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5</w:t>
      </w:r>
      <w:r>
        <w:rPr>
          <w:rFonts w:asciiTheme="minorEastAsia" w:hAnsiTheme="minorEastAsia"/>
          <w:b/>
          <w:sz w:val="24"/>
        </w:rPr>
        <w:t>8</w:t>
      </w:r>
      <w:r>
        <w:rPr>
          <w:rFonts w:asciiTheme="minorEastAsia" w:hAnsiTheme="minorEastAsia" w:hint="eastAsia"/>
          <w:b/>
          <w:sz w:val="24"/>
        </w:rPr>
        <w:t>物业管理中心</w:t>
      </w:r>
      <w:r>
        <w:rPr>
          <w:rFonts w:asciiTheme="minorEastAsia" w:hAnsiTheme="minorEastAsia" w:hint="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59</w:t>
      </w:r>
      <w:r>
        <w:rPr>
          <w:rFonts w:asciiTheme="minorEastAsia" w:hAnsiTheme="minorEastAsia" w:hint="eastAsia"/>
          <w:b/>
          <w:sz w:val="24"/>
        </w:rPr>
        <w:t>饮食服务中心</w:t>
      </w:r>
      <w:r>
        <w:rPr>
          <w:rFonts w:asciiTheme="minorEastAsia" w:hAnsiTheme="minorEastAsia" w:hint="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 w:hint="eastAsia"/>
          <w:b/>
          <w:sz w:val="24"/>
        </w:rPr>
        <w:t>6</w:t>
      </w:r>
      <w:r>
        <w:rPr>
          <w:rFonts w:asciiTheme="minorEastAsia" w:hAnsiTheme="minorEastAsia"/>
          <w:b/>
          <w:sz w:val="24"/>
        </w:rPr>
        <w:t>0</w:t>
      </w:r>
      <w:r>
        <w:rPr>
          <w:rFonts w:asciiTheme="minorEastAsia" w:hAnsiTheme="minorEastAsia" w:hint="eastAsia"/>
          <w:b/>
          <w:sz w:val="24"/>
        </w:rPr>
        <w:t>宿舍</w:t>
      </w:r>
      <w:bookmarkStart w:id="2" w:name="_GoBack"/>
      <w:bookmarkEnd w:id="2"/>
      <w:r>
        <w:rPr>
          <w:rFonts w:asciiTheme="minorEastAsia" w:hAnsiTheme="minorEastAsia" w:hint="eastAsia"/>
          <w:b/>
          <w:sz w:val="24"/>
        </w:rPr>
        <w:t>管理中心</w:t>
      </w:r>
      <w:r>
        <w:rPr>
          <w:rFonts w:asciiTheme="minorEastAsia" w:hAnsiTheme="minorEastAsia" w:hint="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</w:t>
      </w:r>
    </w:p>
    <w:p w:rsidR="00502553" w:rsidRDefault="00B73E34">
      <w:pPr>
        <w:spacing w:afterLines="50" w:after="156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61</w:t>
      </w:r>
      <w:r>
        <w:rPr>
          <w:rFonts w:asciiTheme="minorEastAsia" w:hAnsiTheme="minorEastAsia" w:hint="eastAsia"/>
          <w:b/>
          <w:sz w:val="24"/>
        </w:rPr>
        <w:t>动力中心</w:t>
      </w:r>
      <w:r>
        <w:rPr>
          <w:rFonts w:asciiTheme="minorEastAsia" w:hAnsiTheme="minorEastAsia" w:hint="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64</w:t>
      </w:r>
      <w:r>
        <w:rPr>
          <w:rFonts w:asciiTheme="minorEastAsia" w:hAnsiTheme="minorEastAsia" w:hint="eastAsia"/>
          <w:b/>
          <w:sz w:val="24"/>
        </w:rPr>
        <w:t>外事服务中心</w:t>
      </w:r>
    </w:p>
    <w:tbl>
      <w:tblPr>
        <w:tblW w:w="8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6237"/>
        <w:gridCol w:w="1417"/>
      </w:tblGrid>
      <w:tr w:rsidR="00502553">
        <w:trPr>
          <w:trHeight w:val="284"/>
        </w:trPr>
        <w:tc>
          <w:tcPr>
            <w:tcW w:w="852" w:type="dxa"/>
            <w:vAlign w:val="center"/>
          </w:tcPr>
          <w:p w:rsidR="00502553" w:rsidRDefault="00B73E34">
            <w:pPr>
              <w:spacing w:line="5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6237" w:type="dxa"/>
            <w:vAlign w:val="center"/>
          </w:tcPr>
          <w:p w:rsidR="00502553" w:rsidRDefault="00B73E34">
            <w:pPr>
              <w:spacing w:line="5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归档范围</w:t>
            </w:r>
          </w:p>
        </w:tc>
        <w:tc>
          <w:tcPr>
            <w:tcW w:w="1417" w:type="dxa"/>
            <w:vAlign w:val="center"/>
          </w:tcPr>
          <w:p w:rsidR="00502553" w:rsidRDefault="00B73E34">
            <w:pPr>
              <w:spacing w:line="5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保管期限</w:t>
            </w:r>
          </w:p>
        </w:tc>
      </w:tr>
      <w:tr w:rsidR="00502553">
        <w:trPr>
          <w:trHeight w:val="284"/>
        </w:trPr>
        <w:tc>
          <w:tcPr>
            <w:tcW w:w="852" w:type="dxa"/>
            <w:vAlign w:val="center"/>
          </w:tcPr>
          <w:p w:rsidR="00502553" w:rsidRDefault="00B73E3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502553" w:rsidRDefault="00B73E34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与学校签订的各类合同、协议</w:t>
            </w:r>
          </w:p>
        </w:tc>
        <w:tc>
          <w:tcPr>
            <w:tcW w:w="1417" w:type="dxa"/>
            <w:vAlign w:val="center"/>
          </w:tcPr>
          <w:p w:rsidR="00502553" w:rsidRDefault="00B73E3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02553">
        <w:trPr>
          <w:trHeight w:val="284"/>
        </w:trPr>
        <w:tc>
          <w:tcPr>
            <w:tcW w:w="852" w:type="dxa"/>
            <w:vAlign w:val="center"/>
          </w:tcPr>
          <w:p w:rsidR="00502553" w:rsidRDefault="00B73E3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502553" w:rsidRDefault="00B73E34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与外单位签订的各类合同、协议</w:t>
            </w:r>
          </w:p>
        </w:tc>
        <w:tc>
          <w:tcPr>
            <w:tcW w:w="1417" w:type="dxa"/>
            <w:vAlign w:val="center"/>
          </w:tcPr>
          <w:p w:rsidR="00502553" w:rsidRDefault="00B73E3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02553">
        <w:trPr>
          <w:trHeight w:val="284"/>
        </w:trPr>
        <w:tc>
          <w:tcPr>
            <w:tcW w:w="852" w:type="dxa"/>
            <w:vAlign w:val="center"/>
          </w:tcPr>
          <w:p w:rsidR="00502553" w:rsidRDefault="00B73E3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502553" w:rsidRDefault="00B73E34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与内部独立经营性部门签订的合同、协议等</w:t>
            </w:r>
          </w:p>
        </w:tc>
        <w:tc>
          <w:tcPr>
            <w:tcW w:w="1417" w:type="dxa"/>
            <w:vAlign w:val="center"/>
          </w:tcPr>
          <w:p w:rsidR="00502553" w:rsidRDefault="00B73E3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02553">
        <w:trPr>
          <w:trHeight w:val="284"/>
        </w:trPr>
        <w:tc>
          <w:tcPr>
            <w:tcW w:w="852" w:type="dxa"/>
            <w:vAlign w:val="center"/>
          </w:tcPr>
          <w:p w:rsidR="00502553" w:rsidRDefault="00B73E3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502553" w:rsidRDefault="00B73E34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工作计划、总结、重要的请示报告及批复、公函</w:t>
            </w:r>
          </w:p>
        </w:tc>
        <w:tc>
          <w:tcPr>
            <w:tcW w:w="1417" w:type="dxa"/>
            <w:vAlign w:val="center"/>
          </w:tcPr>
          <w:p w:rsidR="00502553" w:rsidRDefault="00B73E3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02553">
        <w:trPr>
          <w:trHeight w:val="284"/>
        </w:trPr>
        <w:tc>
          <w:tcPr>
            <w:tcW w:w="852" w:type="dxa"/>
            <w:vAlign w:val="center"/>
          </w:tcPr>
          <w:p w:rsidR="00502553" w:rsidRDefault="00B73E3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502553" w:rsidRDefault="00B73E34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重要的会议记录、纪要</w:t>
            </w:r>
          </w:p>
        </w:tc>
        <w:tc>
          <w:tcPr>
            <w:tcW w:w="1417" w:type="dxa"/>
            <w:vAlign w:val="center"/>
          </w:tcPr>
          <w:p w:rsidR="00502553" w:rsidRDefault="00B73E3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02553">
        <w:trPr>
          <w:trHeight w:val="284"/>
        </w:trPr>
        <w:tc>
          <w:tcPr>
            <w:tcW w:w="852" w:type="dxa"/>
            <w:vAlign w:val="center"/>
          </w:tcPr>
          <w:p w:rsidR="00502553" w:rsidRDefault="00B73E3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502553" w:rsidRDefault="00B73E34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重要的统计报表</w:t>
            </w:r>
          </w:p>
        </w:tc>
        <w:tc>
          <w:tcPr>
            <w:tcW w:w="1417" w:type="dxa"/>
            <w:vAlign w:val="center"/>
          </w:tcPr>
          <w:p w:rsidR="00502553" w:rsidRDefault="00B73E3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02553">
        <w:trPr>
          <w:trHeight w:val="284"/>
        </w:trPr>
        <w:tc>
          <w:tcPr>
            <w:tcW w:w="852" w:type="dxa"/>
            <w:vAlign w:val="center"/>
          </w:tcPr>
          <w:p w:rsidR="00502553" w:rsidRDefault="00B73E3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502553" w:rsidRDefault="00B73E34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本部门负责的重要工程材料</w:t>
            </w:r>
          </w:p>
        </w:tc>
        <w:tc>
          <w:tcPr>
            <w:tcW w:w="1417" w:type="dxa"/>
            <w:vAlign w:val="center"/>
          </w:tcPr>
          <w:p w:rsidR="00502553" w:rsidRDefault="00B73E3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502553">
        <w:trPr>
          <w:trHeight w:val="284"/>
        </w:trPr>
        <w:tc>
          <w:tcPr>
            <w:tcW w:w="852" w:type="dxa"/>
            <w:vAlign w:val="center"/>
          </w:tcPr>
          <w:p w:rsidR="00502553" w:rsidRDefault="00B73E3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502553" w:rsidRDefault="00B73E34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重大活动、突发事件的重要材料</w:t>
            </w:r>
          </w:p>
        </w:tc>
        <w:tc>
          <w:tcPr>
            <w:tcW w:w="1417" w:type="dxa"/>
            <w:vAlign w:val="center"/>
          </w:tcPr>
          <w:p w:rsidR="00502553" w:rsidRDefault="00B73E3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02553">
        <w:trPr>
          <w:trHeight w:val="284"/>
        </w:trPr>
        <w:tc>
          <w:tcPr>
            <w:tcW w:w="852" w:type="dxa"/>
            <w:vAlign w:val="center"/>
          </w:tcPr>
          <w:p w:rsidR="00502553" w:rsidRDefault="00B73E3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502553" w:rsidRDefault="00B73E34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本部门工作大事记和组织沿革（机构设置、人员编制、领导和工作人员名册、变更情况等材料）</w:t>
            </w:r>
          </w:p>
        </w:tc>
        <w:tc>
          <w:tcPr>
            <w:tcW w:w="1417" w:type="dxa"/>
            <w:vAlign w:val="center"/>
          </w:tcPr>
          <w:p w:rsidR="00502553" w:rsidRDefault="00B73E3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502553">
        <w:trPr>
          <w:trHeight w:val="284"/>
        </w:trPr>
        <w:tc>
          <w:tcPr>
            <w:tcW w:w="852" w:type="dxa"/>
            <w:vAlign w:val="center"/>
          </w:tcPr>
          <w:p w:rsidR="00502553" w:rsidRDefault="00B73E3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 w:rsidR="00502553" w:rsidRDefault="00B73E34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其他有保存价值的文件材料</w:t>
            </w:r>
          </w:p>
        </w:tc>
        <w:tc>
          <w:tcPr>
            <w:tcW w:w="1417" w:type="dxa"/>
            <w:vAlign w:val="center"/>
          </w:tcPr>
          <w:p w:rsidR="00502553" w:rsidRDefault="00B73E3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</w:tbl>
    <w:p w:rsidR="00502553" w:rsidRDefault="00502553"/>
    <w:sectPr w:rsidR="00502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34" w:rsidRDefault="00B73E34" w:rsidP="00B73E34">
      <w:r>
        <w:separator/>
      </w:r>
    </w:p>
  </w:endnote>
  <w:endnote w:type="continuationSeparator" w:id="0">
    <w:p w:rsidR="00B73E34" w:rsidRDefault="00B73E34" w:rsidP="00B7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34" w:rsidRDefault="00B73E34" w:rsidP="00B73E34">
      <w:r>
        <w:separator/>
      </w:r>
    </w:p>
  </w:footnote>
  <w:footnote w:type="continuationSeparator" w:id="0">
    <w:p w:rsidR="00B73E34" w:rsidRDefault="00B73E34" w:rsidP="00B73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CF"/>
    <w:rsid w:val="00502553"/>
    <w:rsid w:val="00517AF7"/>
    <w:rsid w:val="00A73CCF"/>
    <w:rsid w:val="00AD52A1"/>
    <w:rsid w:val="00B73E34"/>
    <w:rsid w:val="00B80D96"/>
    <w:rsid w:val="00CD740B"/>
    <w:rsid w:val="00D65F41"/>
    <w:rsid w:val="00D72B7E"/>
    <w:rsid w:val="75E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E2E93BC-1795-455C-863A-66E6665E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qiuqiu</dc:creator>
  <cp:lastModifiedBy>cici</cp:lastModifiedBy>
  <cp:revision>8</cp:revision>
  <dcterms:created xsi:type="dcterms:W3CDTF">2021-03-11T07:45:00Z</dcterms:created>
  <dcterms:modified xsi:type="dcterms:W3CDTF">2022-09-26T01:23:00Z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A1AF94BFED664604922894E749D0FA04</vt:lpwstr>
  </property>
</Properties>
</file>